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2036C2A8"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78182A">
        <w:rPr>
          <w:rFonts w:ascii="ＭＳ ゴシック" w:eastAsia="ＭＳ ゴシック" w:hAnsi="ＭＳ ゴシック" w:hint="eastAsia"/>
        </w:rPr>
        <w:t>森　　　洋</w:t>
      </w:r>
      <w:bookmarkStart w:id="0" w:name="_GoBack"/>
      <w:bookmarkEnd w:id="0"/>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662905CF" w:rsidR="004326E2" w:rsidRPr="00C37429" w:rsidRDefault="004326E2" w:rsidP="00C37429">
            <w:pPr>
              <w:jc w:val="right"/>
              <w:rPr>
                <w:rFonts w:ascii="ＭＳ ゴシック" w:eastAsia="ＭＳ ゴシック" w:hAnsi="ＭＳ ゴシック"/>
                <w:sz w:val="18"/>
                <w:szCs w:val="18"/>
              </w:rPr>
            </w:pPr>
            <w:r w:rsidRPr="00C37429">
              <w:rPr>
                <w:rFonts w:ascii="ＭＳ ゴシック" w:eastAsia="ＭＳ ゴシック" w:hAnsi="ＭＳ ゴシック" w:hint="eastAsia"/>
                <w:sz w:val="18"/>
                <w:szCs w:val="18"/>
              </w:rPr>
              <w:t>印</w:t>
            </w: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2FD9D122" w:rsidR="00A45E4B" w:rsidRPr="00430E82" w:rsidRDefault="0078182A" w:rsidP="00A45E4B">
      <w:pPr>
        <w:jc w:val="center"/>
        <w:rPr>
          <w:rFonts w:ascii="ＭＳ ゴシック" w:eastAsia="ＭＳ ゴシック" w:hAnsi="ＭＳ ゴシック"/>
          <w:sz w:val="28"/>
        </w:rPr>
      </w:pPr>
      <w:r>
        <w:rPr>
          <w:rFonts w:ascii="ＭＳ ゴシック" w:eastAsia="ＭＳ ゴシック" w:hAnsi="ＭＳ ゴシック" w:hint="eastAsia"/>
          <w:sz w:val="28"/>
          <w:szCs w:val="28"/>
        </w:rPr>
        <w:t>平成３０年度第二次補正予算</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182A"/>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A36-2BC5-496F-8EEC-05BBF7EB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206</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7</cp:revision>
  <cp:lastPrinted>2019-12-12T05:47:00Z</cp:lastPrinted>
  <dcterms:created xsi:type="dcterms:W3CDTF">2020-01-27T17:34:00Z</dcterms:created>
  <dcterms:modified xsi:type="dcterms:W3CDTF">2020-02-05T09:32:00Z</dcterms:modified>
</cp:coreProperties>
</file>